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5B" w:rsidRPr="00597E5B" w:rsidRDefault="00597E5B" w:rsidP="00597E5B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597E5B">
        <w:rPr>
          <w:rFonts w:ascii="Times New Roman" w:hAnsi="Times New Roman" w:cs="Times New Roman"/>
          <w:sz w:val="24"/>
          <w:szCs w:val="24"/>
        </w:rPr>
        <w:t xml:space="preserve">Numer referencyjny: </w:t>
      </w:r>
      <w:r w:rsidR="008F3BEB" w:rsidRPr="00FC545E">
        <w:rPr>
          <w:rFonts w:ascii="Times New Roman" w:hAnsi="Times New Roman" w:cs="Times New Roman"/>
          <w:sz w:val="24"/>
          <w:szCs w:val="24"/>
        </w:rPr>
        <w:t>MDK.341-1/2021</w:t>
      </w:r>
    </w:p>
    <w:p w:rsidR="00597E5B" w:rsidRPr="00597E5B" w:rsidRDefault="00597E5B" w:rsidP="00597E5B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  <w:r w:rsidRPr="00597E5B">
        <w:rPr>
          <w:rFonts w:ascii="Times New Roman" w:hAnsi="Times New Roman" w:cs="Times New Roman"/>
          <w:sz w:val="24"/>
          <w:szCs w:val="24"/>
        </w:rPr>
        <w:t xml:space="preserve">Turek, dnia </w:t>
      </w:r>
      <w:r w:rsidR="00F72120">
        <w:rPr>
          <w:rFonts w:ascii="Times New Roman" w:hAnsi="Times New Roman" w:cs="Times New Roman"/>
          <w:sz w:val="24"/>
          <w:szCs w:val="24"/>
        </w:rPr>
        <w:t>9</w:t>
      </w:r>
      <w:r w:rsidR="008F3BEB">
        <w:rPr>
          <w:rFonts w:ascii="Times New Roman" w:hAnsi="Times New Roman" w:cs="Times New Roman"/>
          <w:sz w:val="24"/>
          <w:szCs w:val="24"/>
        </w:rPr>
        <w:t xml:space="preserve"> kwietnia</w:t>
      </w:r>
      <w:r w:rsidRPr="00597E5B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597E5B" w:rsidRPr="00597E5B" w:rsidRDefault="00597E5B" w:rsidP="00597E5B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597E5B" w:rsidRPr="00597E5B" w:rsidRDefault="00597E5B" w:rsidP="00597E5B">
      <w:pPr>
        <w:spacing w:after="16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E5B">
        <w:rPr>
          <w:rFonts w:ascii="Times New Roman" w:hAnsi="Times New Roman" w:cs="Times New Roman"/>
          <w:b/>
          <w:sz w:val="24"/>
          <w:szCs w:val="24"/>
          <w:u w:val="single"/>
        </w:rPr>
        <w:t>Do Wykonawców</w:t>
      </w:r>
    </w:p>
    <w:p w:rsidR="00597E5B" w:rsidRPr="00597E5B" w:rsidRDefault="00597E5B" w:rsidP="00597E5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597E5B" w:rsidRPr="007412D4" w:rsidRDefault="00597E5B" w:rsidP="00597E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E5B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na wykonanie zamówienia publicznego pn.: </w:t>
      </w:r>
      <w:r w:rsidRPr="007412D4">
        <w:rPr>
          <w:rFonts w:ascii="Times New Roman" w:hAnsi="Times New Roman" w:cs="Times New Roman"/>
          <w:b/>
          <w:sz w:val="24"/>
          <w:szCs w:val="24"/>
        </w:rPr>
        <w:t>„</w:t>
      </w:r>
      <w:r w:rsidRPr="007412D4"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>Przebudowa Kina Tur” w Turku przy ul. Żeromskiego 1 w trybie „Zaprojektuj i wybuduj</w:t>
      </w:r>
      <w:r w:rsidRPr="007412D4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249D" w:rsidRPr="00597E5B" w:rsidRDefault="00597E5B" w:rsidP="00597E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E5B">
        <w:rPr>
          <w:rFonts w:ascii="Times New Roman" w:hAnsi="Times New Roman" w:cs="Times New Roman"/>
          <w:bCs/>
          <w:sz w:val="24"/>
          <w:szCs w:val="24"/>
        </w:rPr>
        <w:t xml:space="preserve">Zamawiający informuje, że w toku postępowania o udzielenie zamówienia publicznego na wykonanie wyżej określonego zamówienia publicznego, </w:t>
      </w:r>
      <w:r>
        <w:rPr>
          <w:rFonts w:ascii="Times New Roman" w:hAnsi="Times New Roman" w:cs="Times New Roman"/>
          <w:bCs/>
          <w:sz w:val="24"/>
          <w:szCs w:val="24"/>
        </w:rPr>
        <w:t xml:space="preserve">Wykonawca zwrócił się o wyjaśnienie treści SWZ </w:t>
      </w:r>
      <w:r w:rsidRPr="00597E5B">
        <w:rPr>
          <w:rFonts w:ascii="Times New Roman" w:hAnsi="Times New Roman" w:cs="Times New Roman"/>
          <w:bCs/>
          <w:sz w:val="24"/>
          <w:szCs w:val="24"/>
        </w:rPr>
        <w:t>na podstawie art. 28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97E5B">
        <w:rPr>
          <w:rFonts w:ascii="Times New Roman" w:hAnsi="Times New Roman" w:cs="Times New Roman"/>
          <w:bCs/>
          <w:sz w:val="24"/>
          <w:szCs w:val="24"/>
        </w:rPr>
        <w:t xml:space="preserve"> ust. 1 ustawy z dnia 11 września 2019 r. Prawo zamówień publicznych (Dz. U. z 2019 r. poz. 2019 ze zm</w:t>
      </w:r>
      <w:proofErr w:type="gramStart"/>
      <w:r w:rsidRPr="00597E5B">
        <w:rPr>
          <w:rFonts w:ascii="Times New Roman" w:hAnsi="Times New Roman" w:cs="Times New Roman"/>
          <w:bCs/>
          <w:sz w:val="24"/>
          <w:szCs w:val="24"/>
        </w:rPr>
        <w:t>.</w:t>
      </w:r>
      <w:r w:rsidR="008F3BEB">
        <w:rPr>
          <w:rFonts w:ascii="Times New Roman" w:hAnsi="Times New Roman" w:cs="Times New Roman"/>
          <w:bCs/>
          <w:sz w:val="24"/>
          <w:szCs w:val="24"/>
        </w:rPr>
        <w:t>). W</w:t>
      </w:r>
      <w:proofErr w:type="gramEnd"/>
      <w:r w:rsidR="008F3BEB">
        <w:rPr>
          <w:rFonts w:ascii="Times New Roman" w:hAnsi="Times New Roman" w:cs="Times New Roman"/>
          <w:bCs/>
          <w:sz w:val="24"/>
          <w:szCs w:val="24"/>
        </w:rPr>
        <w:t xml:space="preserve"> związku z powyższym Zamawiający działając na podstawie art. 284 ust 6 ustawy PZP przekazuje poniżej treść zapytania wraz z wyjaśnieniami:</w:t>
      </w:r>
    </w:p>
    <w:p w:rsidR="00FF1DE9" w:rsidRPr="00F72120" w:rsidRDefault="00FF1DE9" w:rsidP="00F721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20">
        <w:rPr>
          <w:rFonts w:ascii="Times New Roman" w:hAnsi="Times New Roman" w:cs="Times New Roman"/>
          <w:sz w:val="24"/>
          <w:szCs w:val="24"/>
        </w:rPr>
        <w:t>Ze względu na trudność w weryfikacji przedmiarów na podstawie przesłanej inwentaryzacji z powodu braku wszystkich wymiarów, oraz krótki czas na przygotowanie oferty prosimy o przesunięcie terminu składania ofert do dnia 22 kwietnia br..</w:t>
      </w:r>
    </w:p>
    <w:p w:rsidR="00FF1DE9" w:rsidRPr="00F72120" w:rsidRDefault="00FF1DE9" w:rsidP="00F721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20">
        <w:rPr>
          <w:rFonts w:ascii="Times New Roman" w:hAnsi="Times New Roman" w:cs="Times New Roman"/>
          <w:sz w:val="24"/>
          <w:szCs w:val="24"/>
        </w:rPr>
        <w:t xml:space="preserve">Prosimy o udostępnienie projektu stanu istniejącego w wersji </w:t>
      </w:r>
      <w:proofErr w:type="spellStart"/>
      <w:r w:rsidRPr="00F72120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F72120">
        <w:rPr>
          <w:rFonts w:ascii="Times New Roman" w:hAnsi="Times New Roman" w:cs="Times New Roman"/>
          <w:sz w:val="24"/>
          <w:szCs w:val="24"/>
        </w:rPr>
        <w:t xml:space="preserve"> umożliwiającej weryfikację przedmiarów.</w:t>
      </w:r>
    </w:p>
    <w:p w:rsidR="00FF1DE9" w:rsidRPr="00F72120" w:rsidRDefault="00FF1DE9" w:rsidP="00F721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20">
        <w:rPr>
          <w:rFonts w:ascii="Times New Roman" w:hAnsi="Times New Roman" w:cs="Times New Roman"/>
          <w:sz w:val="24"/>
          <w:szCs w:val="24"/>
        </w:rPr>
        <w:t xml:space="preserve">Prosimy o informację, czy przedmiar robót malarskich na suficie oraz m.in. ułożenia wykładziny na audytorium w sali kinowej liczone </w:t>
      </w:r>
      <w:proofErr w:type="gramStart"/>
      <w:r w:rsidRPr="00F72120">
        <w:rPr>
          <w:rFonts w:ascii="Times New Roman" w:hAnsi="Times New Roman" w:cs="Times New Roman"/>
          <w:sz w:val="24"/>
          <w:szCs w:val="24"/>
        </w:rPr>
        <w:t>są jako</w:t>
      </w:r>
      <w:proofErr w:type="gramEnd"/>
      <w:r w:rsidRPr="00F72120">
        <w:rPr>
          <w:rFonts w:ascii="Times New Roman" w:hAnsi="Times New Roman" w:cs="Times New Roman"/>
          <w:sz w:val="24"/>
          <w:szCs w:val="24"/>
        </w:rPr>
        <w:t xml:space="preserve"> powierzchnia rzutu sali czy rozwinięcie powierzchni malowanej/wykładziny.</w:t>
      </w:r>
    </w:p>
    <w:p w:rsidR="00FF1DE9" w:rsidRPr="00F72120" w:rsidRDefault="00FF1DE9" w:rsidP="00F721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20">
        <w:rPr>
          <w:rFonts w:ascii="Times New Roman" w:hAnsi="Times New Roman" w:cs="Times New Roman"/>
          <w:sz w:val="24"/>
          <w:szCs w:val="24"/>
        </w:rPr>
        <w:t xml:space="preserve">Ze względu na wysokie koszty impregnacji boazerii oraz wątpliwość czy jednostronne zabezpieczenie elementów drewnianych spełni wymagania pożarowe dla obiektów użyteczności publicznej, prosimy o informację czy inwestor dopuszcza możliwość innego rozwiązania, np. wymianę ustroju akustycznego na ścianach. </w:t>
      </w:r>
    </w:p>
    <w:p w:rsidR="00FF1DE9" w:rsidRPr="00F72120" w:rsidRDefault="00FF1DE9" w:rsidP="00F721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20">
        <w:rPr>
          <w:rFonts w:ascii="Times New Roman" w:hAnsi="Times New Roman" w:cs="Times New Roman"/>
          <w:sz w:val="24"/>
          <w:szCs w:val="24"/>
        </w:rPr>
        <w:t xml:space="preserve">Czy Inwestor dopuszcza rozwiązania równoważne w zakresie zmiany geometrii audytorium, np. wykonanie nadbudowy na istniejącej płycie </w:t>
      </w:r>
      <w:proofErr w:type="gramStart"/>
      <w:r w:rsidRPr="00F72120">
        <w:rPr>
          <w:rFonts w:ascii="Times New Roman" w:hAnsi="Times New Roman" w:cs="Times New Roman"/>
          <w:sz w:val="24"/>
          <w:szCs w:val="24"/>
        </w:rPr>
        <w:t>widowni.</w:t>
      </w:r>
      <w:proofErr w:type="gramEnd"/>
    </w:p>
    <w:p w:rsidR="004E01BB" w:rsidRDefault="002F419A" w:rsidP="001B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na pytanie nr 1.</w:t>
      </w:r>
    </w:p>
    <w:p w:rsidR="002F419A" w:rsidRPr="00F72120" w:rsidRDefault="002F419A" w:rsidP="001B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przesuwa term</w:t>
      </w:r>
      <w:r w:rsidR="001B35C5">
        <w:rPr>
          <w:rFonts w:ascii="Times New Roman" w:hAnsi="Times New Roman" w:cs="Times New Roman"/>
          <w:sz w:val="24"/>
          <w:szCs w:val="24"/>
        </w:rPr>
        <w:t>in składania ofert do dnia 15</w:t>
      </w:r>
      <w:r>
        <w:rPr>
          <w:rFonts w:ascii="Times New Roman" w:hAnsi="Times New Roman" w:cs="Times New Roman"/>
          <w:sz w:val="24"/>
          <w:szCs w:val="24"/>
        </w:rPr>
        <w:t xml:space="preserve"> kwietnia 2021 r. </w:t>
      </w:r>
    </w:p>
    <w:p w:rsidR="002F419A" w:rsidRDefault="002F419A" w:rsidP="001B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na pytanie nr 2.</w:t>
      </w:r>
    </w:p>
    <w:p w:rsidR="002F419A" w:rsidRDefault="002F419A" w:rsidP="001B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posiada projektu stanu istniejącego w wersji 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19A" w:rsidRDefault="002F419A" w:rsidP="001B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na pytanie nr 3.</w:t>
      </w:r>
    </w:p>
    <w:p w:rsidR="002F419A" w:rsidRDefault="002F419A" w:rsidP="001B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72120">
        <w:rPr>
          <w:rFonts w:ascii="Times New Roman" w:hAnsi="Times New Roman" w:cs="Times New Roman"/>
          <w:sz w:val="24"/>
          <w:szCs w:val="24"/>
        </w:rPr>
        <w:t xml:space="preserve">rzedmiar robót </w:t>
      </w:r>
      <w:r w:rsidR="005B363F">
        <w:rPr>
          <w:rFonts w:ascii="Times New Roman" w:hAnsi="Times New Roman" w:cs="Times New Roman"/>
          <w:sz w:val="24"/>
          <w:szCs w:val="24"/>
        </w:rPr>
        <w:t>malarskich na suficie liczony jest w rozwinięciu a ułożenie</w:t>
      </w:r>
      <w:r w:rsidRPr="00F72120">
        <w:rPr>
          <w:rFonts w:ascii="Times New Roman" w:hAnsi="Times New Roman" w:cs="Times New Roman"/>
          <w:sz w:val="24"/>
          <w:szCs w:val="24"/>
        </w:rPr>
        <w:t xml:space="preserve"> </w:t>
      </w:r>
      <w:r w:rsidR="005B363F">
        <w:rPr>
          <w:rFonts w:ascii="Times New Roman" w:hAnsi="Times New Roman" w:cs="Times New Roman"/>
          <w:sz w:val="24"/>
          <w:szCs w:val="24"/>
        </w:rPr>
        <w:t xml:space="preserve">wykładziny też  w rozwinięciu (uwzględnia policzki schodów i podesty) </w:t>
      </w:r>
      <w:r w:rsidRPr="00F72120">
        <w:rPr>
          <w:rFonts w:ascii="Times New Roman" w:hAnsi="Times New Roman" w:cs="Times New Roman"/>
          <w:sz w:val="24"/>
          <w:szCs w:val="24"/>
        </w:rPr>
        <w:t>.</w:t>
      </w:r>
    </w:p>
    <w:p w:rsidR="002F419A" w:rsidRDefault="002F419A" w:rsidP="001B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na pytanie nr 4.</w:t>
      </w:r>
    </w:p>
    <w:p w:rsidR="002F419A" w:rsidRDefault="002F419A" w:rsidP="001B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Okładziny ścian w sali projekcyjnej kina mają zachować istniejącą formę i kolor zbliżony do istniejącego. </w:t>
      </w:r>
    </w:p>
    <w:p w:rsidR="002F419A" w:rsidRDefault="002F419A" w:rsidP="001B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na pytanie nr 5.</w:t>
      </w:r>
    </w:p>
    <w:p w:rsidR="002F419A" w:rsidRPr="00F72120" w:rsidRDefault="002F419A" w:rsidP="001B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Geometrię </w:t>
      </w:r>
      <w:r w:rsidR="001B35C5">
        <w:rPr>
          <w:rFonts w:ascii="Times New Roman" w:hAnsi="Times New Roman" w:cs="Times New Roman"/>
          <w:sz w:val="24"/>
          <w:szCs w:val="24"/>
        </w:rPr>
        <w:t>audytorium sali kinowej należy wykonać zgodnie z wymogami PFU i SWZ</w:t>
      </w:r>
      <w:r w:rsidRPr="00F72120">
        <w:rPr>
          <w:rFonts w:ascii="Times New Roman" w:hAnsi="Times New Roman" w:cs="Times New Roman"/>
          <w:sz w:val="24"/>
          <w:szCs w:val="24"/>
        </w:rPr>
        <w:t>.</w:t>
      </w:r>
    </w:p>
    <w:p w:rsidR="004E01BB" w:rsidRDefault="004E01BB" w:rsidP="001B35C5">
      <w:pPr>
        <w:spacing w:after="0"/>
      </w:pPr>
    </w:p>
    <w:p w:rsidR="004E01BB" w:rsidRDefault="004E01BB"/>
    <w:p w:rsidR="004E01BB" w:rsidRDefault="004E01BB"/>
    <w:p w:rsidR="004E01BB" w:rsidRDefault="004E01BB"/>
    <w:p w:rsidR="004E01BB" w:rsidRDefault="004E01BB"/>
    <w:p w:rsidR="004E01BB" w:rsidRDefault="004E01BB"/>
    <w:sectPr w:rsidR="004E01BB" w:rsidSect="0002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170"/>
    <w:multiLevelType w:val="multilevel"/>
    <w:tmpl w:val="75F2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74C6A"/>
    <w:multiLevelType w:val="multilevel"/>
    <w:tmpl w:val="75F2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6462B"/>
    <w:multiLevelType w:val="multilevel"/>
    <w:tmpl w:val="75F2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01BB"/>
    <w:rsid w:val="0002249D"/>
    <w:rsid w:val="000D69D5"/>
    <w:rsid w:val="001244DB"/>
    <w:rsid w:val="001B35C5"/>
    <w:rsid w:val="002F419A"/>
    <w:rsid w:val="004E01BB"/>
    <w:rsid w:val="00597E5B"/>
    <w:rsid w:val="005B363F"/>
    <w:rsid w:val="00777EC6"/>
    <w:rsid w:val="008F3BEB"/>
    <w:rsid w:val="00B422C5"/>
    <w:rsid w:val="00D57FAD"/>
    <w:rsid w:val="00F252F9"/>
    <w:rsid w:val="00F616CF"/>
    <w:rsid w:val="00F72120"/>
    <w:rsid w:val="00FF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1BB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597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krzysztofgrzelka</dc:creator>
  <cp:lastModifiedBy>aleksanderkwiecien</cp:lastModifiedBy>
  <cp:revision>3</cp:revision>
  <dcterms:created xsi:type="dcterms:W3CDTF">2021-04-09T05:18:00Z</dcterms:created>
  <dcterms:modified xsi:type="dcterms:W3CDTF">2021-04-09T05:58:00Z</dcterms:modified>
</cp:coreProperties>
</file>