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CD" w:rsidRPr="0086369B" w:rsidRDefault="00C503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dla pracodawców ubiegających się o d</w:t>
      </w:r>
      <w:r w:rsidR="00CA3275" w:rsidRPr="0086369B">
        <w:rPr>
          <w:rFonts w:ascii="Times New Roman" w:hAnsi="Times New Roman" w:cs="Times New Roman"/>
          <w:b/>
          <w:sz w:val="28"/>
          <w:szCs w:val="28"/>
        </w:rPr>
        <w:t>ofinansowanie kosztów ksz</w:t>
      </w:r>
      <w:r>
        <w:rPr>
          <w:rFonts w:ascii="Times New Roman" w:hAnsi="Times New Roman" w:cs="Times New Roman"/>
          <w:b/>
          <w:sz w:val="28"/>
          <w:szCs w:val="28"/>
        </w:rPr>
        <w:t>tałcenia młodocianych pracowników</w:t>
      </w:r>
    </w:p>
    <w:p w:rsidR="0086369B" w:rsidRDefault="0086369B" w:rsidP="00682321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369B">
        <w:rPr>
          <w:color w:val="000000"/>
        </w:rPr>
        <w:t>Zgodnie z art. 122 ust. 1 ustawy z dnia 14 grudnia</w:t>
      </w:r>
      <w:r w:rsidR="00305343">
        <w:rPr>
          <w:color w:val="000000"/>
        </w:rPr>
        <w:t xml:space="preserve"> 2016 r. – Prawo oświatowe (</w:t>
      </w:r>
      <w:r w:rsidRPr="0086369B">
        <w:rPr>
          <w:color w:val="000000"/>
        </w:rPr>
        <w:t xml:space="preserve">Dz. U. </w:t>
      </w:r>
      <w:r>
        <w:rPr>
          <w:color w:val="000000"/>
        </w:rPr>
        <w:br/>
      </w:r>
      <w:r w:rsidRPr="0086369B">
        <w:rPr>
          <w:color w:val="000000"/>
        </w:rPr>
        <w:t>z 2019 r. poz. 1148 ze zm.) pracodawcom, którzy zawarli z młodocianymi pracownikami umowę o pracę w celu przygotowania zawodowego, przysługuje dofinansowanie kosztów kształcenia, jeżeli:</w:t>
      </w:r>
    </w:p>
    <w:p w:rsidR="00682321" w:rsidRPr="0086369B" w:rsidRDefault="00682321" w:rsidP="00682321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6369B" w:rsidRPr="0086369B" w:rsidRDefault="009005D0" w:rsidP="0086369B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>
        <w:rPr>
          <w:color w:val="000000"/>
        </w:rPr>
        <w:t xml:space="preserve">1)   </w:t>
      </w:r>
      <w:r w:rsidR="0086369B" w:rsidRPr="0086369B">
        <w:rPr>
          <w:color w:val="000000"/>
        </w:rPr>
        <w:t xml:space="preserve">pracodawca lub osoba prowadząca zakład w imieniu pracodawcy albo osoba zatrudniona u pracodawcy posiada kwalifikacje wymagane do prowadzenia przygotowania zawodowego młodocianych określone w przepisach w sprawie przygotowania zawodowego młodocianych </w:t>
      </w:r>
      <w:r w:rsidR="00712DB4">
        <w:rPr>
          <w:color w:val="000000"/>
        </w:rPr>
        <w:br/>
      </w:r>
      <w:r w:rsidR="0086369B" w:rsidRPr="0086369B">
        <w:rPr>
          <w:color w:val="000000"/>
        </w:rPr>
        <w:t>i ich wynagradzania;</w:t>
      </w:r>
    </w:p>
    <w:p w:rsidR="0086369B" w:rsidRPr="0086369B" w:rsidRDefault="009005D0" w:rsidP="0086369B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>
        <w:rPr>
          <w:color w:val="000000"/>
        </w:rPr>
        <w:t xml:space="preserve">2)  </w:t>
      </w:r>
      <w:r w:rsidR="0086369B" w:rsidRPr="0086369B">
        <w:rPr>
          <w:color w:val="000000"/>
        </w:rPr>
        <w:t>młodociany pracownik ukończył naukę zawodu i zdał:</w:t>
      </w:r>
    </w:p>
    <w:p w:rsidR="0086369B" w:rsidRPr="0086369B" w:rsidRDefault="009005D0" w:rsidP="0086369B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>
        <w:rPr>
          <w:color w:val="000000"/>
        </w:rPr>
        <w:t xml:space="preserve">a) </w:t>
      </w:r>
      <w:r w:rsidR="0086369B" w:rsidRPr="0086369B">
        <w:rPr>
          <w:color w:val="000000"/>
        </w:rPr>
        <w:t xml:space="preserve">w przypadku młodocianego zatrudnionego w celu przygotowania zawodowego </w:t>
      </w:r>
      <w:r w:rsidR="00712DB4">
        <w:rPr>
          <w:color w:val="000000"/>
        </w:rPr>
        <w:br/>
      </w:r>
      <w:r w:rsidR="0086369B" w:rsidRPr="0086369B">
        <w:rPr>
          <w:color w:val="000000"/>
        </w:rPr>
        <w:t xml:space="preserve">u pracodawcy będącego rzemieślnikiem – egzamin czeladniczy zgodnie z przepisami wydanymi na podstawie art. 3 ust. 4 ustawy z dnia 22 marca 1989 r. o rzemiośle </w:t>
      </w:r>
      <w:r w:rsidR="00712DB4">
        <w:rPr>
          <w:color w:val="000000"/>
        </w:rPr>
        <w:br/>
      </w:r>
      <w:r w:rsidR="0086369B" w:rsidRPr="0086369B">
        <w:rPr>
          <w:color w:val="000000"/>
        </w:rPr>
        <w:t xml:space="preserve">(Dz. </w:t>
      </w:r>
      <w:r w:rsidR="009F6368">
        <w:rPr>
          <w:color w:val="000000"/>
        </w:rPr>
        <w:t xml:space="preserve">U. z 2018 r. poz. 1267 i 2245) – </w:t>
      </w:r>
      <w:r w:rsidR="009F6368" w:rsidRPr="009F6368">
        <w:rPr>
          <w:b/>
          <w:color w:val="000000"/>
        </w:rPr>
        <w:t>egzamin przeprowadza Izba Rzemieślnicza</w:t>
      </w:r>
      <w:r w:rsidR="009F6368">
        <w:rPr>
          <w:color w:val="000000"/>
        </w:rPr>
        <w:t>;</w:t>
      </w:r>
    </w:p>
    <w:p w:rsidR="0086369B" w:rsidRPr="0086369B" w:rsidRDefault="0086369B" w:rsidP="0086369B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 w:rsidRPr="0086369B">
        <w:rPr>
          <w:color w:val="000000"/>
        </w:rPr>
        <w:t xml:space="preserve">b) w przypadku młodocianego zatrudnionego w celu przygotowania zawodowego </w:t>
      </w:r>
      <w:r w:rsidR="00712DB4">
        <w:rPr>
          <w:color w:val="000000"/>
        </w:rPr>
        <w:br/>
      </w:r>
      <w:r w:rsidRPr="0086369B">
        <w:rPr>
          <w:color w:val="000000"/>
        </w:rPr>
        <w:t>u pracodawcy niebędącego rz</w:t>
      </w:r>
      <w:r w:rsidR="009F6368">
        <w:rPr>
          <w:color w:val="000000"/>
        </w:rPr>
        <w:t xml:space="preserve">emieślnikiem – egzamin zawodowy – </w:t>
      </w:r>
      <w:r w:rsidR="009F6368" w:rsidRPr="009F6368">
        <w:rPr>
          <w:b/>
          <w:color w:val="000000"/>
        </w:rPr>
        <w:t>egzamin przeprowadza Okręgowa Komisja Egzaminacyjna</w:t>
      </w:r>
      <w:r w:rsidR="009F6368">
        <w:rPr>
          <w:color w:val="000000"/>
        </w:rPr>
        <w:t>;</w:t>
      </w:r>
    </w:p>
    <w:p w:rsidR="0086369B" w:rsidRDefault="0086369B" w:rsidP="0086369B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 w:rsidRPr="0086369B">
        <w:rPr>
          <w:color w:val="000000"/>
        </w:rPr>
        <w:t>3) młodociany pracownik ukończył przyuczenie do wykonywania określonej pracy i zdał egzamin, zgodnie z prz</w:t>
      </w:r>
      <w:r w:rsidR="009F6368">
        <w:rPr>
          <w:color w:val="000000"/>
        </w:rPr>
        <w:t>episami, o których mowa w pkt. 1.</w:t>
      </w:r>
    </w:p>
    <w:p w:rsidR="007D2990" w:rsidRDefault="007D2990" w:rsidP="0086369B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</w:p>
    <w:p w:rsidR="007D2990" w:rsidRPr="007D2990" w:rsidRDefault="007D2990" w:rsidP="007D2990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 w:rsidRPr="007D2990">
        <w:rPr>
          <w:color w:val="000000"/>
        </w:rPr>
        <w:t xml:space="preserve">Wysokość dofinansowania kosztów kształcenia młodocianego pracownika zależy od rodzaju </w:t>
      </w:r>
      <w:r w:rsidR="00FF0FEF">
        <w:rPr>
          <w:color w:val="000000"/>
        </w:rPr>
        <w:br/>
      </w:r>
      <w:r w:rsidRPr="007D2990">
        <w:rPr>
          <w:color w:val="000000"/>
        </w:rPr>
        <w:t xml:space="preserve">i okresu kształcenia wynikającego z umowy o pracę w celu przygotowania zawodowego </w:t>
      </w:r>
      <w:r w:rsidR="00FF0FEF">
        <w:rPr>
          <w:color w:val="000000"/>
        </w:rPr>
        <w:br/>
      </w:r>
      <w:r w:rsidRPr="007D2990">
        <w:rPr>
          <w:color w:val="000000"/>
        </w:rPr>
        <w:t>i zgodnie z art. 122 ust. 2 ustawy – Prawo oświatowe wynosi:</w:t>
      </w:r>
    </w:p>
    <w:p w:rsidR="007D2990" w:rsidRPr="007D2990" w:rsidRDefault="00533279" w:rsidP="007D2990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>
        <w:rPr>
          <w:color w:val="000000"/>
        </w:rPr>
        <w:t>1)  </w:t>
      </w:r>
      <w:r w:rsidR="007D2990" w:rsidRPr="007D2990">
        <w:rPr>
          <w:color w:val="000000"/>
        </w:rPr>
        <w:t>w przypadku nauki zawodu  - do 8081 zł – przy okresie kształcenia wynoszącym 36 miesięcy; jeżeli okres kształcenia jest krótszy niż 36 miesięcy, kwotę dofinansowania wypłaca się w wysokości proporcjonalnej do okresu kształcenia;</w:t>
      </w:r>
    </w:p>
    <w:p w:rsidR="007D2990" w:rsidRPr="007D2990" w:rsidRDefault="00533279" w:rsidP="007D2990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>
        <w:rPr>
          <w:color w:val="000000"/>
        </w:rPr>
        <w:t>2)   </w:t>
      </w:r>
      <w:r w:rsidR="007D2990" w:rsidRPr="007D2990">
        <w:rPr>
          <w:color w:val="000000"/>
        </w:rPr>
        <w:t>w przypadku przyuczenia do wykonywania określonej pracy – do 254 zł za każdy pełny miesiąc kształcenia.</w:t>
      </w:r>
    </w:p>
    <w:p w:rsidR="003E7225" w:rsidRPr="00942898" w:rsidRDefault="007D2990" w:rsidP="007D2990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 w:rsidRPr="007D2990">
        <w:rPr>
          <w:color w:val="000000"/>
        </w:rPr>
        <w:t xml:space="preserve">3) w przypadku nauki zawodu prowadzonej w zawodach wskazanych przez ministra właściwego do spraw oświaty i wychowania w prognozie (Obwieszczenie Ministra Edukacji Narodowej z dnia 22 marca 2019 r. w sprawie prognozy zapotrzebowania na pracowników </w:t>
      </w:r>
      <w:r w:rsidR="003E7225">
        <w:rPr>
          <w:color w:val="000000"/>
        </w:rPr>
        <w:br/>
      </w:r>
      <w:r w:rsidRPr="007D2990">
        <w:rPr>
          <w:color w:val="000000"/>
        </w:rPr>
        <w:t>w zawodach szkolnictwa branżowego na krajowym i wojewódzkim rynku pracy, Monitor polski, poz. 276) – wynosi 10 000 zł.*</w:t>
      </w:r>
      <w:r w:rsidR="001338F0">
        <w:rPr>
          <w:color w:val="000000"/>
          <w:sz w:val="22"/>
          <w:szCs w:val="22"/>
        </w:rPr>
        <w:t>p</w:t>
      </w:r>
      <w:r w:rsidRPr="00CC6B8F">
        <w:rPr>
          <w:color w:val="000000"/>
          <w:sz w:val="22"/>
          <w:szCs w:val="22"/>
        </w:rPr>
        <w:t>rzepis wchodzi w życie z dniem 1 września 2019 r.</w:t>
      </w:r>
    </w:p>
    <w:p w:rsidR="003E7225" w:rsidRDefault="00BB1217" w:rsidP="007D2990">
      <w:pPr>
        <w:pStyle w:val="ng-scope"/>
        <w:shd w:val="clear" w:color="auto" w:fill="FFFFFF"/>
        <w:spacing w:before="0" w:beforeAutospacing="0" w:after="163" w:afterAutospacing="0"/>
        <w:jc w:val="both"/>
        <w:rPr>
          <w:color w:val="000000"/>
        </w:rPr>
      </w:pPr>
      <w:r>
        <w:rPr>
          <w:color w:val="000000"/>
        </w:rPr>
        <w:t xml:space="preserve">Dofinansowanie kosztów kształcenia młodocianych pracowników zamieszkałych na terenie Miasta Turek może otrzymać pracodawca, który złoży w Urzędzie Miejskim w Turku – Wydział Spraw Społecznych pok. 120 wniosek o przyznanie dofinansowania kosztów kształcenia młodocianych pracowników wraz z niezbędnymi załącznikami w terminie </w:t>
      </w:r>
      <w:r>
        <w:rPr>
          <w:color w:val="000000"/>
        </w:rPr>
        <w:br/>
        <w:t>3 miesięcy od dnia zdania przez m</w:t>
      </w:r>
      <w:r w:rsidR="00A15B02">
        <w:rPr>
          <w:color w:val="000000"/>
        </w:rPr>
        <w:t xml:space="preserve">łodocianego pracownika nauki zawodu lub przyuczenia </w:t>
      </w:r>
      <w:r w:rsidR="00A15B02">
        <w:rPr>
          <w:color w:val="000000"/>
        </w:rPr>
        <w:br/>
        <w:t>do wykonywania określonej pracy.</w:t>
      </w:r>
      <w:r>
        <w:rPr>
          <w:color w:val="000000"/>
        </w:rPr>
        <w:t xml:space="preserve"> </w:t>
      </w:r>
    </w:p>
    <w:p w:rsidR="000F6E16" w:rsidRPr="000F6E16" w:rsidRDefault="000F6E16" w:rsidP="007D2990">
      <w:pPr>
        <w:pStyle w:val="ng-scope"/>
        <w:shd w:val="clear" w:color="auto" w:fill="FFFFFF"/>
        <w:spacing w:before="0" w:beforeAutospacing="0" w:after="163" w:afterAutospacing="0"/>
        <w:jc w:val="both"/>
      </w:pPr>
      <w:r w:rsidRPr="000F6E16">
        <w:rPr>
          <w:shd w:val="clear" w:color="auto" w:fill="FFFFFF"/>
        </w:rPr>
        <w:lastRenderedPageBreak/>
        <w:t>Dofinansowanie pracodawcom kosztów kształcenia młodocianych pracowników, z którymi zawarli umowę o pracę w celu przygotowania zawodowego przyznawane jest na podstawie decyzji administracyjnej.</w:t>
      </w:r>
    </w:p>
    <w:p w:rsidR="0086369B" w:rsidRPr="007858F9" w:rsidRDefault="0086369B" w:rsidP="007858F9">
      <w:pPr>
        <w:pStyle w:val="ng-scope"/>
        <w:shd w:val="clear" w:color="auto" w:fill="FFFFFF"/>
        <w:spacing w:before="0" w:beforeAutospacing="0" w:after="163" w:afterAutospacing="0"/>
        <w:jc w:val="both"/>
        <w:rPr>
          <w:rFonts w:ascii="Hind" w:hAnsi="Hind"/>
          <w:sz w:val="20"/>
          <w:szCs w:val="20"/>
        </w:rPr>
      </w:pPr>
    </w:p>
    <w:p w:rsidR="00530386" w:rsidRDefault="00530386" w:rsidP="005303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530386" w:rsidRPr="00530386" w:rsidRDefault="00530386" w:rsidP="005303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386" w:rsidRPr="00530386" w:rsidRDefault="00530386" w:rsidP="00A3596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dofinansowanie kosztów kształcenia młodocianego pracownika,</w:t>
      </w:r>
    </w:p>
    <w:p w:rsidR="00530386" w:rsidRDefault="00A35964" w:rsidP="005303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r w:rsidR="001E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0386"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</w:t>
      </w:r>
      <w:r w:rsidR="001E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ających posiadane kwalifikacje do </w:t>
      </w:r>
      <w:r w:rsidR="00530386"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kształcenia zawodowego młodocianych pracowników przez pracodawcę lub osobę prowadzącą zakład w imieniu pracodawcy albo osobę zatrudnioną  u pracodawcy,</w:t>
      </w:r>
    </w:p>
    <w:p w:rsidR="00A35964" w:rsidRPr="00530386" w:rsidRDefault="00A35964" w:rsidP="005303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dokumentu </w:t>
      </w:r>
      <w:r w:rsidR="00902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potwierdzającego zatrudnienie osoby prowadzącej szkolenie </w:t>
      </w:r>
      <w:r w:rsidR="00F8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2F47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pracodawcy,</w:t>
      </w:r>
    </w:p>
    <w:p w:rsidR="00530386" w:rsidRDefault="00A35964" w:rsidP="005303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r w:rsidR="00530386"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pracę z młodocianym pracownikiem w celu przygotowania zawodowego,</w:t>
      </w:r>
    </w:p>
    <w:p w:rsidR="009939DD" w:rsidRPr="009939DD" w:rsidRDefault="009939DD" w:rsidP="00902F4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Kopia</w:t>
      </w:r>
      <w:r w:rsidRPr="00993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dokumentów potwierdzających krótszy okres szkolenia w przypadku zmiany umowy,</w:t>
      </w:r>
    </w:p>
    <w:p w:rsidR="00A35964" w:rsidRPr="00530386" w:rsidRDefault="00A35964" w:rsidP="00902F4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 odpowiednio dyplomu, certyfikatu lub świadectwa, potwierdzającego zdanie egzaminu albo</w:t>
      </w:r>
      <w:r w:rsidR="002B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 zaświadczenia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</w:t>
      </w:r>
      <w:r w:rsidR="002B40EA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zdanie tego egzaminu,</w:t>
      </w:r>
    </w:p>
    <w:p w:rsidR="00530386" w:rsidRPr="00530386" w:rsidRDefault="00530386" w:rsidP="005303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 </w:t>
      </w:r>
      <w:r w:rsidRPr="005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</w:t>
      </w:r>
      <w:r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5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informacji</w:t>
      </w:r>
      <w:r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przedstawianych przy ubieganiu się o pomoc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 </w:t>
      </w:r>
      <w:proofErr w:type="spellStart"/>
      <w:r w:rsidRPr="005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5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530386" w:rsidRPr="00530386" w:rsidRDefault="00A35964" w:rsidP="0053038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</w:t>
      </w:r>
      <w:r w:rsidR="00530386"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z</w:t>
      </w:r>
      <w:r w:rsidR="00A15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aświadczeń o pomocy de </w:t>
      </w:r>
      <w:proofErr w:type="spellStart"/>
      <w:r w:rsidR="00A1599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A15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30386"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otrzymał w roku, w którym ubiega  się o pomoc, oraz w ciągu dwóch poprzedzających go lat, albo </w:t>
      </w:r>
      <w:r w:rsidR="00530386" w:rsidRPr="005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  <w:r w:rsidR="00530386"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8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0386"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wielkości pomocy de </w:t>
      </w:r>
      <w:proofErr w:type="spellStart"/>
      <w:r w:rsidR="00530386"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530386"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okresie, albo </w:t>
      </w:r>
      <w:r w:rsidR="00530386" w:rsidRPr="00530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  <w:r w:rsidR="00530386"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8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0386" w:rsidRPr="00530386">
        <w:rPr>
          <w:rFonts w:ascii="Times New Roman" w:eastAsia="Times New Roman" w:hAnsi="Times New Roman" w:cs="Times New Roman"/>
          <w:sz w:val="24"/>
          <w:szCs w:val="24"/>
          <w:lang w:eastAsia="pl-PL"/>
        </w:rPr>
        <w:t>o nieotrzyma</w:t>
      </w:r>
      <w:r w:rsidR="0018621F">
        <w:rPr>
          <w:rFonts w:ascii="Times New Roman" w:eastAsia="Times New Roman" w:hAnsi="Times New Roman" w:cs="Times New Roman"/>
          <w:sz w:val="24"/>
          <w:szCs w:val="24"/>
          <w:lang w:eastAsia="pl-PL"/>
        </w:rPr>
        <w:t>niu takiej pomocy w tym okresie.</w:t>
      </w:r>
    </w:p>
    <w:p w:rsidR="00530386" w:rsidRPr="00530386" w:rsidRDefault="00530386" w:rsidP="00A359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712" w:rsidRDefault="006B6712">
      <w:pPr>
        <w:rPr>
          <w:rFonts w:ascii="Times New Roman" w:hAnsi="Times New Roman" w:cs="Times New Roman"/>
          <w:sz w:val="28"/>
          <w:szCs w:val="28"/>
        </w:rPr>
      </w:pPr>
    </w:p>
    <w:p w:rsidR="00CC6B8F" w:rsidRPr="007858F9" w:rsidRDefault="00CC6B8F" w:rsidP="00CC6B8F">
      <w:pPr>
        <w:pStyle w:val="ng-scope"/>
        <w:shd w:val="clear" w:color="auto" w:fill="FFFFFF"/>
        <w:spacing w:before="0" w:beforeAutospacing="0" w:after="163" w:afterAutospacing="0"/>
        <w:jc w:val="both"/>
        <w:rPr>
          <w:b/>
        </w:rPr>
      </w:pPr>
      <w:r w:rsidRPr="007858F9">
        <w:rPr>
          <w:b/>
        </w:rPr>
        <w:t>Podstawa Prawna</w:t>
      </w:r>
    </w:p>
    <w:p w:rsidR="00CC6B8F" w:rsidRPr="007858F9" w:rsidRDefault="00CC6B8F" w:rsidP="00CC6B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oświatowe;</w:t>
      </w:r>
    </w:p>
    <w:p w:rsidR="00CC6B8F" w:rsidRPr="007858F9" w:rsidRDefault="00CC6B8F" w:rsidP="00CC6B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28 maja 1996 r. w sprawie przygotowania zawodowego młodocianych i ich wynagradzania;</w:t>
      </w:r>
    </w:p>
    <w:p w:rsidR="00CC6B8F" w:rsidRPr="007858F9" w:rsidRDefault="00CC6B8F" w:rsidP="00CC6B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15 grudnia 2010 r. w sprawie praktycznej nauki zawodu;</w:t>
      </w:r>
    </w:p>
    <w:p w:rsidR="00CC6B8F" w:rsidRPr="007858F9" w:rsidRDefault="00CC6B8F" w:rsidP="00CC6B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24 sierpnia 2017 r. w sprawie praktycznej nauki zawodu;</w:t>
      </w:r>
    </w:p>
    <w:p w:rsidR="00CC6B8F" w:rsidRPr="007858F9" w:rsidRDefault="00CC6B8F" w:rsidP="00CC6B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22 lutego 2019 r. w sprawie praktycznej nauki zawodu;</w:t>
      </w:r>
    </w:p>
    <w:p w:rsidR="00CC6B8F" w:rsidRPr="007858F9" w:rsidRDefault="00CC6B8F" w:rsidP="00CC6B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30 kwietnia 2004 r. o postępowaniu w sprawach dotyczących pomocy publicznej;</w:t>
      </w:r>
    </w:p>
    <w:p w:rsidR="00CC6B8F" w:rsidRPr="007858F9" w:rsidRDefault="00CC6B8F" w:rsidP="00CC6B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29 marca 2010 r. w sprawie zakresu informacji  przedstawianych przez podmiot ubiegający się o pomoc de </w:t>
      </w:r>
      <w:proofErr w:type="spellStart"/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C6B8F" w:rsidRPr="00AF2737" w:rsidRDefault="00CC6B8F" w:rsidP="00AF273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Komisji (UE) nr 1407/2013 z dnia 18 grudnia 2013r. w sprawie stosowania art. 107 i 108 Traktatu o funkcjonowaniu Unii Europejskiej do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 </w:t>
      </w:r>
      <w:proofErr w:type="spellStart"/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 </w:t>
      </w:r>
      <w:hyperlink r:id="rId5" w:anchor="/document/68385112?cm=DOCUMENT" w:history="1">
        <w:r w:rsidRPr="007858F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t> Komisji (UE) nr 1408/2013 z dnia 18 grudnia 2013 r.</w:t>
      </w:r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stosowania art. 107 i 108 Traktatu o funkcjonowaniu Unii Europejskiej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pomocy de </w:t>
      </w:r>
      <w:proofErr w:type="spellStart"/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8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24.12.2013, s. 9).</w:t>
      </w:r>
    </w:p>
    <w:p w:rsidR="00CC6B8F" w:rsidRDefault="00CC6B8F">
      <w:pPr>
        <w:rPr>
          <w:rFonts w:ascii="Times New Roman" w:hAnsi="Times New Roman" w:cs="Times New Roman"/>
          <w:sz w:val="28"/>
          <w:szCs w:val="28"/>
        </w:rPr>
      </w:pPr>
    </w:p>
    <w:p w:rsidR="00B06AFE" w:rsidRDefault="00B06AFE">
      <w:pPr>
        <w:rPr>
          <w:rFonts w:ascii="Times New Roman" w:hAnsi="Times New Roman" w:cs="Times New Roman"/>
          <w:sz w:val="28"/>
          <w:szCs w:val="28"/>
        </w:rPr>
      </w:pP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6B6712">
        <w:rPr>
          <w:rFonts w:ascii="Times New Roman" w:hAnsi="Times New Roman" w:cs="Times New Roman"/>
          <w:b/>
        </w:rPr>
        <w:t>Obowiązek informacyjny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 xml:space="preserve">Zgodnie z rozporządzeniem Parlamentu Europejskiego i Rady (UE) 2016/679 z 27.04.2016 r. w sprawie ochrony osób fizycznych w związku z przetwarzaniem danych osobowych i w sprawie swobodnego przepływu takich danych oraz uchylenia dyrektywy 95/46/WE (ogólne rozporządzenie o ochronie danych) – dalej RODO − informuję, że: 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6B6712">
        <w:rPr>
          <w:rFonts w:ascii="Times New Roman" w:hAnsi="Times New Roman" w:cs="Times New Roman"/>
          <w:b/>
        </w:rPr>
        <w:t>Administratorem Pana/Pani danych osobowych jest: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Gmina Miejska Turek, ul. Kaliska 59, 62-700 Turek, tel. 63 289 61 00, mail: poczta@miastoturek.pl</w:t>
      </w:r>
    </w:p>
    <w:p w:rsidR="006B6712" w:rsidRPr="00712DB4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712DB4">
        <w:rPr>
          <w:rFonts w:ascii="Times New Roman" w:hAnsi="Times New Roman" w:cs="Times New Roman"/>
          <w:b/>
          <w:bCs/>
          <w:shd w:val="clear" w:color="auto" w:fill="FFFFFF"/>
        </w:rPr>
        <w:t>Został wyznaczony Inspektor Ochrony Danych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6B6712">
        <w:rPr>
          <w:rFonts w:ascii="Times New Roman" w:hAnsi="Times New Roman" w:cs="Times New Roman"/>
          <w:bCs/>
          <w:color w:val="333333"/>
          <w:shd w:val="clear" w:color="auto" w:fill="FFFFFF"/>
        </w:rPr>
        <w:t>z którym można się kontaktować poprzez adres poczty internetowej ido@miastoturek.pl lub pisemnie na adres siedziby Administratora, we wszystkich sprawach dotyczących przetwarzania danych osobowych oraz korzystania z praw związanych z ich przetwarzaniem.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6B6712">
        <w:rPr>
          <w:rFonts w:ascii="Times New Roman" w:hAnsi="Times New Roman" w:cs="Times New Roman"/>
          <w:b/>
        </w:rPr>
        <w:t>Cele i podstawa prawna przetwarzania danych osobowych:</w:t>
      </w:r>
    </w:p>
    <w:p w:rsidR="006B6712" w:rsidRPr="006B6712" w:rsidRDefault="006B6712" w:rsidP="006B6712">
      <w:pPr>
        <w:pStyle w:val="Nagwek2"/>
        <w:shd w:val="clear" w:color="auto" w:fill="FFFFFF"/>
        <w:spacing w:before="0" w:beforeAutospacing="0" w:after="120" w:afterAutospacing="0"/>
        <w:rPr>
          <w:b w:val="0"/>
          <w:bCs w:val="0"/>
          <w:sz w:val="22"/>
          <w:szCs w:val="22"/>
        </w:rPr>
      </w:pPr>
      <w:r w:rsidRPr="006B6712">
        <w:rPr>
          <w:b w:val="0"/>
          <w:bCs w:val="0"/>
          <w:sz w:val="22"/>
          <w:szCs w:val="22"/>
        </w:rPr>
        <w:t>Pana/Pani dane osobowe będą przetwarzane w celu związanym z prowadzeniem postępowania administracyjnego w sprawie dofinansowania kosztów kształcenia młodocianych pracowników, zgodnie z art. 122 ustawy z dnia 14 grudnia 2016 r. Prawo oświatowe oraz przepisami szczególnymi.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6B6712">
        <w:rPr>
          <w:rFonts w:ascii="Times New Roman" w:hAnsi="Times New Roman" w:cs="Times New Roman"/>
          <w:b/>
        </w:rPr>
        <w:t>Informacje o odbiorcach danych: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 xml:space="preserve">Pana/Pani dane osobowe mogą być udostępnione do podmiotów uprawnionych do uzyskania danych osobowych na podstawie przepisów prawa oraz do podmiotów współpracujących, które przetwarzają dane osobowe w imieniu Administratora na podstawie zawartych umów powierzenia, w szczególności do firmy zajmującą się obsługą i bezpieczeństwem IT. 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6B6712">
        <w:rPr>
          <w:rFonts w:ascii="Times New Roman" w:hAnsi="Times New Roman" w:cs="Times New Roman"/>
          <w:b/>
        </w:rPr>
        <w:t>Czas przechowywania danych osobowych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6B6712">
        <w:rPr>
          <w:rFonts w:ascii="Times New Roman" w:hAnsi="Times New Roman" w:cs="Times New Roman"/>
          <w:b/>
        </w:rPr>
        <w:t>Przysługuje Panu/Pani prawo żądania/wniesienia:</w:t>
      </w:r>
    </w:p>
    <w:p w:rsidR="006B6712" w:rsidRPr="006B6712" w:rsidRDefault="006B6712" w:rsidP="006B6712">
      <w:pPr>
        <w:pStyle w:val="Akapitzlist"/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dostępu do swoich danych oraz otrzymania ich kopii;</w:t>
      </w:r>
    </w:p>
    <w:p w:rsidR="006B6712" w:rsidRPr="006B6712" w:rsidRDefault="006B6712" w:rsidP="006B6712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sprostowania (poprawiania) swoich danych;</w:t>
      </w:r>
    </w:p>
    <w:p w:rsidR="006B6712" w:rsidRPr="006B6712" w:rsidRDefault="006B6712" w:rsidP="006B6712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usunięcia swoich danych, ograniczenia przetwarzania danych;</w:t>
      </w:r>
    </w:p>
    <w:p w:rsidR="006B6712" w:rsidRPr="006B6712" w:rsidRDefault="006B6712" w:rsidP="006B6712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przeniesienia swoich danych;</w:t>
      </w:r>
    </w:p>
    <w:p w:rsidR="006B6712" w:rsidRPr="006B6712" w:rsidRDefault="006B6712" w:rsidP="006B6712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sprzeciwu wobec przetwarzania danych;</w:t>
      </w:r>
    </w:p>
    <w:p w:rsidR="006B6712" w:rsidRPr="00A15995" w:rsidRDefault="006B6712" w:rsidP="006B6712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skargi do organu nadzorczego, tj. Prezesa Urzędu Ochrony Danych Osobowych.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6B6712">
        <w:rPr>
          <w:rFonts w:ascii="Times New Roman" w:hAnsi="Times New Roman" w:cs="Times New Roman"/>
          <w:b/>
        </w:rPr>
        <w:t>Obowiązek podania danych osobowych: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Podanie przez Pana/Panią danych osobowych w zakresie określonym przepisami jest obowiązkowe, ich nie podanie może skutkować wezwaniem do uzupełnienia braków lub odrzuceniem oferty.</w:t>
      </w:r>
    </w:p>
    <w:p w:rsidR="006B6712" w:rsidRPr="006B6712" w:rsidRDefault="006B6712" w:rsidP="006B6712">
      <w:pPr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6B6712">
        <w:rPr>
          <w:rFonts w:ascii="Times New Roman" w:hAnsi="Times New Roman" w:cs="Times New Roman"/>
        </w:rPr>
        <w:t>W pozostałym zakresie podanie danych osobowych jest dobrowolne, lecz może być niezbędne lub pomocne do realizacji celów głównych.</w:t>
      </w:r>
      <w:bookmarkStart w:id="0" w:name="_GoBack"/>
      <w:bookmarkEnd w:id="0"/>
    </w:p>
    <w:p w:rsidR="0086369B" w:rsidRPr="006B6712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Pr="006B6712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Default="0086369B">
      <w:pPr>
        <w:rPr>
          <w:rFonts w:ascii="Times New Roman" w:hAnsi="Times New Roman" w:cs="Times New Roman"/>
          <w:sz w:val="28"/>
          <w:szCs w:val="28"/>
        </w:rPr>
      </w:pPr>
    </w:p>
    <w:p w:rsidR="0086369B" w:rsidRPr="0086369B" w:rsidRDefault="0086369B" w:rsidP="0086369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86369B" w:rsidRPr="0086369B" w:rsidSect="0096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663"/>
    <w:multiLevelType w:val="multilevel"/>
    <w:tmpl w:val="EF64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81328"/>
    <w:multiLevelType w:val="multilevel"/>
    <w:tmpl w:val="9610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A3275"/>
    <w:rsid w:val="000612A6"/>
    <w:rsid w:val="000F6E16"/>
    <w:rsid w:val="001338F0"/>
    <w:rsid w:val="00165EE1"/>
    <w:rsid w:val="0018621F"/>
    <w:rsid w:val="001D4E9B"/>
    <w:rsid w:val="001E6B46"/>
    <w:rsid w:val="002B40EA"/>
    <w:rsid w:val="00305343"/>
    <w:rsid w:val="003B076E"/>
    <w:rsid w:val="003E7225"/>
    <w:rsid w:val="003F5439"/>
    <w:rsid w:val="004066E3"/>
    <w:rsid w:val="0046066B"/>
    <w:rsid w:val="005147A6"/>
    <w:rsid w:val="00530386"/>
    <w:rsid w:val="00533279"/>
    <w:rsid w:val="00682321"/>
    <w:rsid w:val="006B6712"/>
    <w:rsid w:val="00712DB4"/>
    <w:rsid w:val="007858F9"/>
    <w:rsid w:val="007D2990"/>
    <w:rsid w:val="0082696D"/>
    <w:rsid w:val="0086369B"/>
    <w:rsid w:val="009005D0"/>
    <w:rsid w:val="00902F47"/>
    <w:rsid w:val="00942898"/>
    <w:rsid w:val="009657CD"/>
    <w:rsid w:val="009939DD"/>
    <w:rsid w:val="009F6368"/>
    <w:rsid w:val="00A15995"/>
    <w:rsid w:val="00A15B02"/>
    <w:rsid w:val="00A35964"/>
    <w:rsid w:val="00AF2737"/>
    <w:rsid w:val="00B06AFE"/>
    <w:rsid w:val="00BB1217"/>
    <w:rsid w:val="00C5036C"/>
    <w:rsid w:val="00CA3275"/>
    <w:rsid w:val="00CC6B8F"/>
    <w:rsid w:val="00E046E1"/>
    <w:rsid w:val="00E2027B"/>
    <w:rsid w:val="00ED6786"/>
    <w:rsid w:val="00F14ABE"/>
    <w:rsid w:val="00F86251"/>
    <w:rsid w:val="00FF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7CD"/>
  </w:style>
  <w:style w:type="paragraph" w:styleId="Nagwek2">
    <w:name w:val="heading 2"/>
    <w:basedOn w:val="Normalny"/>
    <w:link w:val="Nagwek2Znak"/>
    <w:uiPriority w:val="9"/>
    <w:qFormat/>
    <w:rsid w:val="006B6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86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58F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858F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B67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B6712"/>
    <w:pPr>
      <w:spacing w:after="160" w:line="256" w:lineRule="auto"/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izabela.zygon</dc:creator>
  <cp:keywords/>
  <dc:description/>
  <cp:lastModifiedBy>izabela.zygon</cp:lastModifiedBy>
  <cp:revision>42</cp:revision>
  <cp:lastPrinted>2020-01-22T08:07:00Z</cp:lastPrinted>
  <dcterms:created xsi:type="dcterms:W3CDTF">2020-01-20T11:42:00Z</dcterms:created>
  <dcterms:modified xsi:type="dcterms:W3CDTF">2020-01-24T12:24:00Z</dcterms:modified>
</cp:coreProperties>
</file>